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541644F1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D341E8">
        <w:rPr>
          <w:rFonts w:ascii="Minion Pro" w:hAnsi="Minion Pro"/>
          <w:color w:val="17365D" w:themeColor="text2" w:themeShade="BF"/>
        </w:rPr>
        <w:t xml:space="preserve">Meriti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A45EBF">
        <w:rPr>
          <w:rFonts w:ascii="Minion Pro" w:hAnsi="Minion Pro"/>
          <w:b/>
          <w:color w:val="17365D" w:themeColor="text2" w:themeShade="BF"/>
        </w:rPr>
        <w:t>2020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 xml:space="preserve">1. tanév </w:t>
      </w:r>
      <w:r w:rsidR="00BB12BD">
        <w:rPr>
          <w:rFonts w:ascii="Minion Pro" w:hAnsi="Minion Pro"/>
          <w:b/>
          <w:color w:val="17365D" w:themeColor="text2" w:themeShade="BF"/>
        </w:rPr>
        <w:t>I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bookmarkStart w:id="0" w:name="_Hlk531035501"/>
      <w:r w:rsidR="00BB12BD">
        <w:rPr>
          <w:rFonts w:ascii="Minion Pro" w:hAnsi="Minion Pro"/>
          <w:color w:val="17365D" w:themeColor="text2" w:themeShade="BF"/>
        </w:rPr>
        <w:t xml:space="preserve"> </w:t>
      </w:r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r w:rsidRPr="00580479">
        <w:rPr>
          <w:rFonts w:ascii="Minion Pro" w:hAnsi="Minion Pro"/>
          <w:color w:val="17365D" w:themeColor="text2" w:themeShade="BF"/>
        </w:rPr>
        <w:t>Tiszaroffi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73C3DCBE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intézményben nappali munkarendben, érettségit eredményező képzésben folytatnak tanulmányokat és a </w:t>
      </w:r>
      <w:r w:rsidRPr="00682B2B">
        <w:rPr>
          <w:rFonts w:ascii="Minion Pro" w:hAnsi="Minion Pro"/>
          <w:b/>
          <w:color w:val="17365D" w:themeColor="text2" w:themeShade="BF"/>
        </w:rPr>
        <w:t>20</w:t>
      </w:r>
      <w:r w:rsidR="00A45EBF">
        <w:rPr>
          <w:rFonts w:ascii="Minion Pro" w:hAnsi="Minion Pro"/>
          <w:b/>
          <w:color w:val="17365D" w:themeColor="text2" w:themeShade="BF"/>
        </w:rPr>
        <w:t>20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A45EBF">
        <w:rPr>
          <w:rFonts w:ascii="Minion Pro" w:hAnsi="Minion Pro"/>
          <w:b/>
          <w:color w:val="17365D" w:themeColor="text2" w:themeShade="BF"/>
        </w:rPr>
        <w:t>21., vagy a 2021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E66612">
        <w:rPr>
          <w:rFonts w:ascii="Minion Pro" w:hAnsi="Minion Pro"/>
          <w:b/>
          <w:color w:val="17365D" w:themeColor="text2" w:themeShade="BF"/>
        </w:rPr>
        <w:t>2</w:t>
      </w:r>
      <w:r w:rsidR="00A45EBF">
        <w:rPr>
          <w:rFonts w:ascii="Minion Pro" w:hAnsi="Minion Pro"/>
          <w:b/>
          <w:color w:val="17365D" w:themeColor="text2" w:themeShade="BF"/>
        </w:rPr>
        <w:t>2</w:t>
      </w:r>
      <w:r w:rsidRPr="00682B2B">
        <w:rPr>
          <w:rFonts w:ascii="Minion Pro" w:hAnsi="Minion Pro"/>
          <w:b/>
          <w:color w:val="17365D" w:themeColor="text2" w:themeShade="BF"/>
        </w:rPr>
        <w:t>.</w:t>
      </w:r>
      <w:r w:rsidRPr="00580479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A45EBF" w:rsidRPr="00A45EBF">
        <w:rPr>
          <w:rFonts w:ascii="Minion Pro" w:hAnsi="Minion Pro"/>
          <w:b/>
          <w:color w:val="17365D" w:themeColor="text2" w:themeShade="BF"/>
        </w:rPr>
        <w:t>2020</w:t>
      </w:r>
      <w:r w:rsidRPr="0064363C">
        <w:rPr>
          <w:rFonts w:ascii="Minion Pro" w:hAnsi="Minion Pro"/>
          <w:color w:val="17365D" w:themeColor="text2" w:themeShade="BF"/>
        </w:rPr>
        <w:t xml:space="preserve"> szeptemberében</w:t>
      </w:r>
      <w:r w:rsidRPr="00580479">
        <w:rPr>
          <w:rFonts w:ascii="Minion Pro" w:hAnsi="Minion Pro"/>
          <w:color w:val="17365D" w:themeColor="text2" w:themeShade="BF"/>
        </w:rPr>
        <w:t xml:space="preserve"> utolsó vagy utolsó előtti évüket kezd</w:t>
      </w:r>
      <w:r w:rsidR="008B7085">
        <w:rPr>
          <w:rFonts w:ascii="Minion Pro" w:hAnsi="Minion Pro"/>
          <w:color w:val="17365D" w:themeColor="text2" w:themeShade="BF"/>
        </w:rPr>
        <w:t>ték</w:t>
      </w:r>
      <w:r w:rsidRPr="00580479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2844706A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C01E47">
        <w:rPr>
          <w:rFonts w:ascii="Minion Pro" w:hAnsi="Minion Pro"/>
          <w:b/>
          <w:color w:val="17365D" w:themeColor="text2" w:themeShade="BF"/>
        </w:rPr>
        <w:t>2020</w:t>
      </w:r>
      <w:r w:rsidR="008B7085">
        <w:rPr>
          <w:rFonts w:ascii="Minion Pro" w:hAnsi="Minion Pro"/>
          <w:b/>
          <w:color w:val="17365D" w:themeColor="text2" w:themeShade="BF"/>
        </w:rPr>
        <w:t xml:space="preserve">. </w:t>
      </w:r>
      <w:r w:rsidR="00BB12BD">
        <w:rPr>
          <w:rFonts w:ascii="Minion Pro" w:hAnsi="Minion Pro"/>
          <w:b/>
          <w:color w:val="17365D" w:themeColor="text2" w:themeShade="BF"/>
        </w:rPr>
        <w:t xml:space="preserve">március </w:t>
      </w:r>
      <w:r w:rsidR="00A45EBF">
        <w:rPr>
          <w:rFonts w:ascii="Minion Pro" w:hAnsi="Minion Pro"/>
          <w:b/>
          <w:color w:val="17365D" w:themeColor="text2" w:themeShade="BF"/>
        </w:rPr>
        <w:t>0</w:t>
      </w:r>
      <w:r w:rsidR="00BB12BD">
        <w:rPr>
          <w:rFonts w:ascii="Minion Pro" w:hAnsi="Minion Pro"/>
          <w:b/>
          <w:color w:val="17365D" w:themeColor="text2" w:themeShade="BF"/>
        </w:rPr>
        <w:t>1</w:t>
      </w:r>
      <w:r w:rsidR="00E90BF1">
        <w:rPr>
          <w:rFonts w:ascii="Minion Pro" w:hAnsi="Minion Pro"/>
          <w:b/>
          <w:color w:val="17365D" w:themeColor="text2" w:themeShade="BF"/>
        </w:rPr>
        <w:t>.</w:t>
      </w:r>
      <w:r w:rsidRPr="00682B2B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Merkating Nonprofit Kft.-hez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2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2"/>
    <w:p w14:paraId="587BC0B9" w14:textId="21AF89A1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>az aktuális tanévet megelőző félévi (pl. a 20</w:t>
      </w:r>
      <w:r w:rsidR="00A45EBF">
        <w:rPr>
          <w:rFonts w:ascii="Minion Pro" w:hAnsi="Minion Pro"/>
          <w:i/>
          <w:color w:val="17365D" w:themeColor="text2" w:themeShade="BF"/>
        </w:rPr>
        <w:t>20</w:t>
      </w:r>
      <w:r w:rsidR="00FF142A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</w:t>
      </w:r>
      <w:r w:rsidR="00A45EBF">
        <w:rPr>
          <w:rFonts w:ascii="Minion Pro" w:hAnsi="Minion Pro"/>
          <w:i/>
          <w:color w:val="17365D" w:themeColor="text2" w:themeShade="BF"/>
        </w:rPr>
        <w:t>1</w:t>
      </w:r>
      <w:r w:rsidR="00FF142A">
        <w:rPr>
          <w:rFonts w:ascii="Minion Pro" w:hAnsi="Minion Pro"/>
          <w:i/>
          <w:color w:val="17365D" w:themeColor="text2" w:themeShade="BF"/>
        </w:rPr>
        <w:t xml:space="preserve"> </w:t>
      </w:r>
      <w:r w:rsidR="001B509A">
        <w:rPr>
          <w:rFonts w:ascii="Minion Pro" w:hAnsi="Minion Pro"/>
          <w:i/>
          <w:color w:val="17365D" w:themeColor="text2" w:themeShade="BF"/>
        </w:rPr>
        <w:t>I</w:t>
      </w:r>
      <w:r w:rsidR="00FF142A">
        <w:rPr>
          <w:rFonts w:ascii="Minion Pro" w:hAnsi="Minion Pro"/>
          <w:i/>
          <w:color w:val="17365D" w:themeColor="text2" w:themeShade="BF"/>
        </w:rPr>
        <w:t xml:space="preserve">. félévi pályázathoz a </w:t>
      </w:r>
      <w:r w:rsidR="007D2849">
        <w:rPr>
          <w:rFonts w:ascii="Minion Pro" w:hAnsi="Minion Pro"/>
          <w:i/>
          <w:color w:val="17365D" w:themeColor="text2" w:themeShade="BF"/>
        </w:rPr>
        <w:t>20</w:t>
      </w:r>
      <w:r w:rsidR="008D5337">
        <w:rPr>
          <w:rFonts w:ascii="Minion Pro" w:hAnsi="Minion Pro"/>
          <w:i/>
          <w:color w:val="17365D" w:themeColor="text2" w:themeShade="BF"/>
        </w:rPr>
        <w:t>1</w:t>
      </w:r>
      <w:r w:rsidR="00C01E47">
        <w:rPr>
          <w:rFonts w:ascii="Minion Pro" w:hAnsi="Minion Pro"/>
          <w:i/>
          <w:color w:val="17365D" w:themeColor="text2" w:themeShade="BF"/>
        </w:rPr>
        <w:t>9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20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</w:t>
      </w:r>
      <w:r w:rsidR="00682B2B">
        <w:rPr>
          <w:rFonts w:ascii="Minion Pro" w:hAnsi="Minion Pro"/>
          <w:i/>
          <w:color w:val="17365D" w:themeColor="text2" w:themeShade="BF"/>
        </w:rPr>
        <w:t>é</w:t>
      </w:r>
      <w:r w:rsidR="00A45EBF">
        <w:rPr>
          <w:rFonts w:ascii="Minion Pro" w:hAnsi="Minion Pro"/>
          <w:i/>
          <w:color w:val="17365D" w:themeColor="text2" w:themeShade="BF"/>
        </w:rPr>
        <w:t>v</w:t>
      </w:r>
      <w:r w:rsidR="00682B2B">
        <w:rPr>
          <w:rFonts w:ascii="Minion Pro" w:hAnsi="Minion Pro"/>
          <w:i/>
          <w:color w:val="17365D" w:themeColor="text2" w:themeShade="BF"/>
        </w:rPr>
        <w:t>v</w:t>
      </w:r>
      <w:r w:rsidR="00A45EBF">
        <w:rPr>
          <w:rFonts w:ascii="Minion Pro" w:hAnsi="Minion Pro"/>
          <w:i/>
          <w:color w:val="17365D" w:themeColor="text2" w:themeShade="BF"/>
        </w:rPr>
        <w:t>ég</w:t>
      </w:r>
      <w:r w:rsidR="00682B2B">
        <w:rPr>
          <w:rFonts w:ascii="Minion Pro" w:hAnsi="Minion Pro"/>
          <w:i/>
          <w:color w:val="17365D" w:themeColor="text2" w:themeShade="BF"/>
        </w:rPr>
        <w:t>i</w:t>
      </w:r>
      <w:r w:rsidR="008D5337">
        <w:rPr>
          <w:rFonts w:ascii="Minion Pro" w:hAnsi="Minion Pro"/>
          <w:i/>
          <w:color w:val="17365D" w:themeColor="text2" w:themeShade="BF"/>
        </w:rPr>
        <w:t>,</w:t>
      </w:r>
      <w:r w:rsidR="00BB12BD">
        <w:rPr>
          <w:rFonts w:ascii="Minion Pro" w:hAnsi="Minion Pro"/>
          <w:i/>
          <w:color w:val="17365D" w:themeColor="text2" w:themeShade="BF"/>
        </w:rPr>
        <w:t xml:space="preserve"> míg a II. félévi </w:t>
      </w:r>
      <w:bookmarkStart w:id="3" w:name="_GoBack"/>
      <w:bookmarkEnd w:id="3"/>
      <w:r w:rsidR="00BB12BD">
        <w:rPr>
          <w:rFonts w:ascii="Minion Pro" w:hAnsi="Minion Pro"/>
          <w:i/>
          <w:color w:val="17365D" w:themeColor="text2" w:themeShade="BF"/>
        </w:rPr>
        <w:t>pályázathoz az I. félévi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>Egyetem tulajdonában álló Merkating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Merkating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stb….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ösztöndíjat a Merkating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D6F3C6B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 xml:space="preserve">félévente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64363C">
        <w:rPr>
          <w:rFonts w:ascii="Minion Pro" w:hAnsi="Minion Pro"/>
          <w:color w:val="17365D" w:themeColor="text2" w:themeShade="BF"/>
        </w:rPr>
        <w:t xml:space="preserve">Pallas Athéné Domus </w:t>
      </w:r>
      <w:r w:rsidR="00D341E8">
        <w:rPr>
          <w:rFonts w:ascii="Minion Pro" w:hAnsi="Minion Pro"/>
          <w:color w:val="17365D" w:themeColor="text2" w:themeShade="BF"/>
        </w:rPr>
        <w:t>Meriti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lastRenderedPageBreak/>
        <w:t>Kérjük a Merkating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Merkating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4EC03B8F" w14:textId="77777777" w:rsidR="004976DA" w:rsidRPr="00B81B95" w:rsidRDefault="004976DA" w:rsidP="00CB6E91">
      <w:pPr>
        <w:spacing w:line="240" w:lineRule="auto"/>
        <w:jc w:val="both"/>
        <w:rPr>
          <w:rStyle w:val="Hiperhivatkozs"/>
          <w:rFonts w:ascii="Minion Pro" w:hAnsi="Minion Pro"/>
          <w:sz w:val="16"/>
          <w:szCs w:val="16"/>
          <w:u w:val="none"/>
        </w:rPr>
      </w:pPr>
    </w:p>
    <w:p w14:paraId="26FB69AC" w14:textId="3430799F" w:rsidR="00517309" w:rsidRDefault="00517309" w:rsidP="00CB6E91">
      <w:pPr>
        <w:spacing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855E" w14:textId="77777777" w:rsidR="003913A0" w:rsidRDefault="003913A0" w:rsidP="00B657D7">
      <w:pPr>
        <w:spacing w:after="0" w:line="240" w:lineRule="auto"/>
      </w:pPr>
      <w:r>
        <w:separator/>
      </w:r>
    </w:p>
  </w:endnote>
  <w:endnote w:type="continuationSeparator" w:id="0">
    <w:p w14:paraId="22AE6CCA" w14:textId="77777777" w:rsidR="003913A0" w:rsidRDefault="003913A0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17BF" w14:textId="0A4772B0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D5337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D5337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1EA2" w14:textId="77777777" w:rsidR="003913A0" w:rsidRDefault="003913A0" w:rsidP="00B657D7">
      <w:pPr>
        <w:spacing w:after="0" w:line="240" w:lineRule="auto"/>
      </w:pPr>
      <w:r>
        <w:separator/>
      </w:r>
    </w:p>
  </w:footnote>
  <w:footnote w:type="continuationSeparator" w:id="0">
    <w:p w14:paraId="63E4D8CC" w14:textId="77777777" w:rsidR="003913A0" w:rsidRDefault="003913A0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BA99" w14:textId="77777777" w:rsidR="009E3A57" w:rsidRPr="00AC6950" w:rsidRDefault="003913A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8"/>
    <w:rsid w:val="00023214"/>
    <w:rsid w:val="00034C29"/>
    <w:rsid w:val="00040E63"/>
    <w:rsid w:val="00082CA3"/>
    <w:rsid w:val="00090C71"/>
    <w:rsid w:val="000E0990"/>
    <w:rsid w:val="000F5517"/>
    <w:rsid w:val="00125999"/>
    <w:rsid w:val="0017143A"/>
    <w:rsid w:val="00175B58"/>
    <w:rsid w:val="0017638C"/>
    <w:rsid w:val="001A7624"/>
    <w:rsid w:val="001B509A"/>
    <w:rsid w:val="001F661B"/>
    <w:rsid w:val="002A116C"/>
    <w:rsid w:val="00326102"/>
    <w:rsid w:val="00386DA8"/>
    <w:rsid w:val="003913A0"/>
    <w:rsid w:val="003D467F"/>
    <w:rsid w:val="00424DC5"/>
    <w:rsid w:val="00437C8D"/>
    <w:rsid w:val="00456B52"/>
    <w:rsid w:val="004976DA"/>
    <w:rsid w:val="00517309"/>
    <w:rsid w:val="00520B8C"/>
    <w:rsid w:val="005E0FB7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B2869"/>
    <w:rsid w:val="007B5DE7"/>
    <w:rsid w:val="007B6F2A"/>
    <w:rsid w:val="007D2849"/>
    <w:rsid w:val="00826C93"/>
    <w:rsid w:val="008603FF"/>
    <w:rsid w:val="00863A64"/>
    <w:rsid w:val="008A221D"/>
    <w:rsid w:val="008B368B"/>
    <w:rsid w:val="008B7085"/>
    <w:rsid w:val="008D5337"/>
    <w:rsid w:val="0092437E"/>
    <w:rsid w:val="00986094"/>
    <w:rsid w:val="009D30DD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B00D4E"/>
    <w:rsid w:val="00B220B1"/>
    <w:rsid w:val="00B60951"/>
    <w:rsid w:val="00B657D7"/>
    <w:rsid w:val="00B81B95"/>
    <w:rsid w:val="00B910DE"/>
    <w:rsid w:val="00BA7438"/>
    <w:rsid w:val="00BB12BD"/>
    <w:rsid w:val="00C01E47"/>
    <w:rsid w:val="00C066F6"/>
    <w:rsid w:val="00CB6E91"/>
    <w:rsid w:val="00D223B0"/>
    <w:rsid w:val="00D341E8"/>
    <w:rsid w:val="00D803B3"/>
    <w:rsid w:val="00D87244"/>
    <w:rsid w:val="00DB2B84"/>
    <w:rsid w:val="00DE2206"/>
    <w:rsid w:val="00DE7BBE"/>
    <w:rsid w:val="00E00FC1"/>
    <w:rsid w:val="00E1030B"/>
    <w:rsid w:val="00E66612"/>
    <w:rsid w:val="00E90BF1"/>
    <w:rsid w:val="00ED1083"/>
    <w:rsid w:val="00EF2028"/>
    <w:rsid w:val="00F033AE"/>
    <w:rsid w:val="00F23F03"/>
    <w:rsid w:val="00F37AF2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970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22</cp:revision>
  <cp:lastPrinted>2019-02-01T15:42:00Z</cp:lastPrinted>
  <dcterms:created xsi:type="dcterms:W3CDTF">2019-02-01T15:42:00Z</dcterms:created>
  <dcterms:modified xsi:type="dcterms:W3CDTF">2021-02-15T12:36:00Z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